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648F6EF"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proofErr w:type="spellStart"/>
      <w:r w:rsidR="001306AA" w:rsidRPr="001306AA">
        <w:rPr>
          <w:rFonts w:asciiTheme="minorHAnsi" w:eastAsia="Times New Roman" w:hAnsiTheme="minorHAnsi" w:cstheme="minorHAnsi"/>
          <w:b/>
          <w:bCs/>
          <w:spacing w:val="2"/>
          <w:sz w:val="20"/>
          <w:szCs w:val="20"/>
        </w:rPr>
        <w:t>Smarthink</w:t>
      </w:r>
      <w:proofErr w:type="spellEnd"/>
      <w:r w:rsidR="001306AA" w:rsidRPr="001306AA">
        <w:rPr>
          <w:rFonts w:asciiTheme="minorHAnsi" w:eastAsia="Times New Roman" w:hAnsiTheme="minorHAnsi" w:cstheme="minorHAnsi"/>
          <w:b/>
          <w:bCs/>
          <w:spacing w:val="2"/>
          <w:sz w:val="20"/>
          <w:szCs w:val="20"/>
        </w:rPr>
        <w:t xml:space="preserve"> </w:t>
      </w:r>
      <w:proofErr w:type="spellStart"/>
      <w:r w:rsidR="001306AA" w:rsidRPr="001306AA">
        <w:rPr>
          <w:rFonts w:asciiTheme="minorHAnsi" w:eastAsia="Times New Roman" w:hAnsiTheme="minorHAnsi" w:cstheme="minorHAnsi"/>
          <w:b/>
          <w:bCs/>
          <w:spacing w:val="2"/>
          <w:sz w:val="20"/>
          <w:szCs w:val="20"/>
        </w:rPr>
        <w:t>trade</w:t>
      </w:r>
      <w:proofErr w:type="spellEnd"/>
      <w:r w:rsidR="001306AA" w:rsidRPr="001306AA">
        <w:rPr>
          <w:rFonts w:asciiTheme="minorHAnsi" w:eastAsia="Times New Roman" w:hAnsiTheme="minorHAnsi" w:cstheme="minorHAnsi"/>
          <w:b/>
          <w:bCs/>
          <w:spacing w:val="2"/>
          <w:sz w:val="20"/>
          <w:szCs w:val="20"/>
        </w:rPr>
        <w:t xml:space="preserve"> and </w:t>
      </w:r>
      <w:proofErr w:type="spellStart"/>
      <w:r w:rsidR="001306AA" w:rsidRPr="001306AA">
        <w:rPr>
          <w:rFonts w:asciiTheme="minorHAnsi" w:eastAsia="Times New Roman" w:hAnsiTheme="minorHAnsi" w:cstheme="minorHAnsi"/>
          <w:b/>
          <w:bCs/>
          <w:spacing w:val="2"/>
          <w:sz w:val="20"/>
          <w:szCs w:val="20"/>
        </w:rPr>
        <w:t>consulting</w:t>
      </w:r>
      <w:proofErr w:type="spellEnd"/>
      <w:r w:rsidR="001306AA" w:rsidRPr="001306AA">
        <w:rPr>
          <w:rFonts w:asciiTheme="minorHAnsi" w:eastAsia="Times New Roman" w:hAnsiTheme="minorHAnsi" w:cstheme="minorHAnsi"/>
          <w:b/>
          <w:bCs/>
          <w:spacing w:val="2"/>
          <w:sz w:val="20"/>
          <w:szCs w:val="20"/>
        </w:rPr>
        <w:t>, s.r.o.</w:t>
      </w:r>
      <w:r w:rsidR="001306AA">
        <w:rPr>
          <w:rFonts w:asciiTheme="minorHAnsi" w:eastAsia="Times New Roman" w:hAnsiTheme="minorHAnsi" w:cstheme="minorHAnsi"/>
          <w:b/>
          <w:bCs/>
          <w:spacing w:val="2"/>
          <w:sz w:val="20"/>
          <w:szCs w:val="20"/>
        </w:rPr>
        <w:t xml:space="preserve">, </w:t>
      </w:r>
      <w:r w:rsidR="001306AA" w:rsidRPr="001306AA">
        <w:rPr>
          <w:rFonts w:asciiTheme="minorHAnsi" w:eastAsia="Times New Roman" w:hAnsiTheme="minorHAnsi" w:cstheme="minorHAnsi"/>
          <w:b/>
          <w:bCs/>
          <w:spacing w:val="2"/>
          <w:sz w:val="20"/>
          <w:szCs w:val="20"/>
        </w:rPr>
        <w:t>Jaselská 102/29, 74601 Opava</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D86F012"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proofErr w:type="spellStart"/>
      <w:r w:rsidR="001306AA" w:rsidRPr="001306AA">
        <w:rPr>
          <w:rFonts w:ascii="Calibri" w:eastAsia="Calibri" w:hAnsi="Calibri" w:cs="Calibri"/>
          <w:sz w:val="20"/>
          <w:szCs w:val="20"/>
        </w:rPr>
        <w:t>Smarthink</w:t>
      </w:r>
      <w:proofErr w:type="spellEnd"/>
      <w:r w:rsidR="001306AA" w:rsidRPr="001306AA">
        <w:rPr>
          <w:rFonts w:ascii="Calibri" w:eastAsia="Calibri" w:hAnsi="Calibri" w:cs="Calibri"/>
          <w:sz w:val="20"/>
          <w:szCs w:val="20"/>
        </w:rPr>
        <w:t xml:space="preserve"> </w:t>
      </w:r>
      <w:proofErr w:type="spellStart"/>
      <w:r w:rsidR="001306AA" w:rsidRPr="001306AA">
        <w:rPr>
          <w:rFonts w:ascii="Calibri" w:eastAsia="Calibri" w:hAnsi="Calibri" w:cs="Calibri"/>
          <w:sz w:val="20"/>
          <w:szCs w:val="20"/>
        </w:rPr>
        <w:t>trade</w:t>
      </w:r>
      <w:proofErr w:type="spellEnd"/>
      <w:r w:rsidR="001306AA" w:rsidRPr="001306AA">
        <w:rPr>
          <w:rFonts w:ascii="Calibri" w:eastAsia="Calibri" w:hAnsi="Calibri" w:cs="Calibri"/>
          <w:sz w:val="20"/>
          <w:szCs w:val="20"/>
        </w:rPr>
        <w:t xml:space="preserve"> and </w:t>
      </w:r>
      <w:proofErr w:type="spellStart"/>
      <w:r w:rsidR="001306AA" w:rsidRPr="001306AA">
        <w:rPr>
          <w:rFonts w:ascii="Calibri" w:eastAsia="Calibri" w:hAnsi="Calibri" w:cs="Calibri"/>
          <w:sz w:val="20"/>
          <w:szCs w:val="20"/>
        </w:rPr>
        <w:t>consulting</w:t>
      </w:r>
      <w:proofErr w:type="spellEnd"/>
      <w:r w:rsidR="001306AA" w:rsidRPr="001306AA">
        <w:rPr>
          <w:rFonts w:ascii="Calibri" w:eastAsia="Calibri" w:hAnsi="Calibri" w:cs="Calibri"/>
          <w:sz w:val="20"/>
          <w:szCs w:val="20"/>
        </w:rPr>
        <w:t>, s.r.o</w:t>
      </w:r>
      <w:r w:rsidR="001306AA">
        <w:rPr>
          <w:rFonts w:ascii="Calibri" w:eastAsia="Calibri" w:hAnsi="Calibri" w:cs="Calibri"/>
          <w:sz w:val="20"/>
          <w:szCs w:val="20"/>
        </w:rPr>
        <w:t>.</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1306AA"/>
    <w:rsid w:val="003534B7"/>
    <w:rsid w:val="003D453A"/>
    <w:rsid w:val="00677F13"/>
    <w:rsid w:val="009A098D"/>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Ladislav Žlebek</cp:lastModifiedBy>
  <cp:revision>2</cp:revision>
  <dcterms:created xsi:type="dcterms:W3CDTF">2025-02-26T13:02:00Z</dcterms:created>
  <dcterms:modified xsi:type="dcterms:W3CDTF">2025-02-26T13:02:00Z</dcterms:modified>
</cp:coreProperties>
</file>